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word/commentsExtended.xml" ContentType="application/vnd.openxmlformats-officedocument.wordprocessingml.commentsExtended+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2C0E" w14:textId="77777777" w:rsidR="008B228E" w:rsidRPr="00165D11" w:rsidRDefault="008B228E" w:rsidP="008B228E">
      <w:pPr>
        <w:rPr>
          <w:rFonts w:ascii="Arial" w:hAnsi="Arial" w:cs="Arial"/>
          <w:b/>
          <w:sz w:val="22"/>
          <w:szCs w:val="22"/>
          <w:lang w:val="en-US"/>
        </w:rPr>
      </w:pPr>
    </w:p>
    <w:p w14:paraId="153DC85C" w14:textId="77777777" w:rsidR="00165D11" w:rsidRPr="00165D11" w:rsidRDefault="00165D11" w:rsidP="00165D11">
      <w:pPr>
        <w:pStyle w:val="Title"/>
        <w:spacing w:after="0"/>
        <w:jc w:val="center"/>
        <w:rPr>
          <w:rFonts w:ascii="Arial" w:hAnsi="Arial" w:cs="Arial"/>
          <w:sz w:val="36"/>
          <w:szCs w:val="36"/>
        </w:rPr>
      </w:pPr>
      <w:r w:rsidRPr="00165D11">
        <w:rPr>
          <w:rFonts w:ascii="Arial" w:hAnsi="Arial" w:cs="Arial"/>
          <w:sz w:val="36"/>
          <w:szCs w:val="36"/>
        </w:rPr>
        <w:t>Commitment Declaration</w:t>
      </w:r>
    </w:p>
    <w:p w14:paraId="7E3C3527" w14:textId="77777777" w:rsidR="00165D11" w:rsidRPr="00165D11" w:rsidRDefault="00165D11" w:rsidP="00165D11">
      <w:pPr>
        <w:jc w:val="both"/>
        <w:rPr>
          <w:rFonts w:ascii="Arial" w:hAnsi="Arial" w:cs="Arial"/>
          <w:sz w:val="22"/>
          <w:szCs w:val="22"/>
        </w:rPr>
      </w:pPr>
    </w:p>
    <w:p w14:paraId="66D02129" w14:textId="77777777" w:rsidR="00165D11" w:rsidRPr="00165D11" w:rsidRDefault="00165D11" w:rsidP="00165D11">
      <w:pPr>
        <w:jc w:val="both"/>
        <w:rPr>
          <w:rFonts w:ascii="Arial" w:hAnsi="Arial" w:cs="Arial"/>
          <w:sz w:val="22"/>
          <w:szCs w:val="22"/>
        </w:rPr>
      </w:pPr>
      <w:r w:rsidRPr="00165D11">
        <w:rPr>
          <w:rFonts w:ascii="Arial" w:hAnsi="Arial" w:cs="Arial"/>
          <w:sz w:val="22"/>
          <w:szCs w:val="22"/>
        </w:rPr>
        <w:t xml:space="preserve">Date:  </w:t>
      </w:r>
      <w:r w:rsidRPr="00165D11">
        <w:rPr>
          <w:rFonts w:ascii="Arial" w:hAnsi="Arial" w:cs="Arial"/>
          <w:b/>
          <w:sz w:val="22"/>
          <w:szCs w:val="22"/>
        </w:rPr>
        <w:t>DD-MM-YYYY</w:t>
      </w:r>
    </w:p>
    <w:p w14:paraId="599515CF" w14:textId="77777777" w:rsidR="00165D11" w:rsidRPr="00165D11" w:rsidRDefault="00165D11" w:rsidP="00165D11">
      <w:pPr>
        <w:jc w:val="both"/>
        <w:rPr>
          <w:rFonts w:ascii="Arial" w:hAnsi="Arial" w:cs="Arial"/>
          <w:sz w:val="22"/>
          <w:szCs w:val="22"/>
        </w:rPr>
      </w:pPr>
    </w:p>
    <w:p w14:paraId="47727FF7" w14:textId="77777777" w:rsidR="00165D11" w:rsidRPr="00165D11" w:rsidRDefault="00165D11" w:rsidP="00165D11">
      <w:pPr>
        <w:ind w:left="360"/>
        <w:jc w:val="both"/>
        <w:rPr>
          <w:rFonts w:ascii="Arial" w:hAnsi="Arial" w:cs="Arial"/>
          <w:b/>
          <w:sz w:val="22"/>
          <w:szCs w:val="22"/>
        </w:rPr>
      </w:pPr>
      <w:r w:rsidRPr="00165D11">
        <w:rPr>
          <w:rFonts w:ascii="Arial" w:hAnsi="Arial" w:cs="Arial"/>
          <w:b/>
          <w:sz w:val="22"/>
          <w:szCs w:val="22"/>
          <w:highlight w:val="yellow"/>
        </w:rPr>
        <w:t>Individual's name, Individual's address</w:t>
      </w:r>
    </w:p>
    <w:p w14:paraId="0EA3F170" w14:textId="77777777" w:rsidR="00165D11" w:rsidRPr="00165D11" w:rsidRDefault="00165D11" w:rsidP="00165D11">
      <w:pPr>
        <w:ind w:left="360"/>
        <w:jc w:val="both"/>
        <w:rPr>
          <w:rFonts w:ascii="Arial" w:hAnsi="Arial" w:cs="Arial"/>
          <w:sz w:val="22"/>
          <w:szCs w:val="22"/>
        </w:rPr>
      </w:pPr>
      <w:r w:rsidRPr="00165D11">
        <w:rPr>
          <w:rFonts w:ascii="Arial" w:hAnsi="Arial" w:cs="Arial"/>
          <w:sz w:val="22"/>
          <w:szCs w:val="22"/>
        </w:rPr>
        <w:t xml:space="preserve">EEA ID or passport number: </w:t>
      </w:r>
      <w:r w:rsidRPr="00165D11">
        <w:rPr>
          <w:rFonts w:ascii="Arial" w:hAnsi="Arial" w:cs="Arial"/>
          <w:b/>
          <w:sz w:val="22"/>
          <w:szCs w:val="22"/>
          <w:highlight w:val="yellow"/>
        </w:rPr>
        <w:t>Individual's ID number</w:t>
      </w:r>
    </w:p>
    <w:p w14:paraId="42720CD6" w14:textId="77777777" w:rsidR="00165D11" w:rsidRPr="00165D11" w:rsidRDefault="00165D11" w:rsidP="00165D11">
      <w:pPr>
        <w:ind w:left="360"/>
        <w:jc w:val="both"/>
        <w:rPr>
          <w:rFonts w:ascii="Arial" w:hAnsi="Arial" w:cs="Arial"/>
          <w:sz w:val="22"/>
          <w:szCs w:val="22"/>
        </w:rPr>
      </w:pPr>
      <w:r w:rsidRPr="00165D11">
        <w:rPr>
          <w:rFonts w:ascii="Arial" w:hAnsi="Arial" w:cs="Arial"/>
          <w:sz w:val="22"/>
          <w:szCs w:val="22"/>
        </w:rPr>
        <w:t>(“</w:t>
      </w:r>
      <w:r w:rsidRPr="00165D11">
        <w:rPr>
          <w:rFonts w:ascii="Arial" w:hAnsi="Arial" w:cs="Arial"/>
          <w:b/>
          <w:sz w:val="22"/>
          <w:szCs w:val="22"/>
        </w:rPr>
        <w:t>Individual</w:t>
      </w:r>
      <w:r w:rsidRPr="00165D11">
        <w:rPr>
          <w:rFonts w:ascii="Arial" w:hAnsi="Arial" w:cs="Arial"/>
          <w:sz w:val="22"/>
          <w:szCs w:val="22"/>
        </w:rPr>
        <w:t>”)</w:t>
      </w:r>
    </w:p>
    <w:p w14:paraId="2C633B98" w14:textId="77777777" w:rsidR="00165D11" w:rsidRPr="00165D11" w:rsidRDefault="00165D11" w:rsidP="00165D11">
      <w:pPr>
        <w:jc w:val="both"/>
        <w:rPr>
          <w:rFonts w:ascii="Arial" w:hAnsi="Arial" w:cs="Arial"/>
          <w:sz w:val="22"/>
          <w:szCs w:val="22"/>
        </w:rPr>
      </w:pPr>
    </w:p>
    <w:p w14:paraId="75F2057D" w14:textId="77777777" w:rsidR="00165D11" w:rsidRPr="00165D11" w:rsidRDefault="00165D11" w:rsidP="00165D11">
      <w:pPr>
        <w:jc w:val="both"/>
        <w:rPr>
          <w:rFonts w:ascii="Arial" w:hAnsi="Arial" w:cs="Arial"/>
          <w:smallCaps/>
          <w:color w:val="000000"/>
          <w:sz w:val="22"/>
          <w:szCs w:val="22"/>
        </w:rPr>
      </w:pPr>
    </w:p>
    <w:p w14:paraId="60C9935B" w14:textId="77777777" w:rsidR="00165D11" w:rsidRPr="00165D11" w:rsidRDefault="00165D11" w:rsidP="00165D11">
      <w:pPr>
        <w:numPr>
          <w:ilvl w:val="0"/>
          <w:numId w:val="1"/>
        </w:numPr>
        <w:tabs>
          <w:tab w:val="left" w:pos="1418"/>
        </w:tabs>
        <w:spacing w:after="200" w:line="276" w:lineRule="auto"/>
        <w:contextualSpacing/>
        <w:jc w:val="both"/>
        <w:rPr>
          <w:rFonts w:ascii="Arial" w:hAnsi="Arial" w:cs="Arial"/>
          <w:b/>
          <w:color w:val="000000"/>
          <w:sz w:val="22"/>
          <w:szCs w:val="22"/>
        </w:rPr>
      </w:pPr>
      <w:r w:rsidRPr="00165D11">
        <w:rPr>
          <w:rFonts w:ascii="Arial" w:hAnsi="Arial" w:cs="Arial"/>
          <w:b/>
          <w:color w:val="000000"/>
          <w:sz w:val="22"/>
          <w:szCs w:val="22"/>
        </w:rPr>
        <w:t>Duties of the Individual</w:t>
      </w:r>
    </w:p>
    <w:p w14:paraId="3026E925" w14:textId="686EE0CB" w:rsidR="00165D11" w:rsidRPr="00165D11" w:rsidRDefault="00165D11" w:rsidP="00165D11">
      <w:pPr>
        <w:jc w:val="both"/>
        <w:rPr>
          <w:rFonts w:ascii="Arial" w:hAnsi="Arial" w:cs="Arial"/>
          <w:sz w:val="22"/>
          <w:szCs w:val="22"/>
        </w:rPr>
      </w:pPr>
      <w:bookmarkStart w:id="0" w:name="_heading=h.gjdgxs"/>
      <w:bookmarkEnd w:id="0"/>
      <w:r w:rsidRPr="00165D11">
        <w:rPr>
          <w:rFonts w:ascii="Arial" w:hAnsi="Arial" w:cs="Arial"/>
          <w:sz w:val="22"/>
          <w:szCs w:val="22"/>
        </w:rPr>
        <w:t>The Individual hereby commits him/herself on his or her honour to duly participate at the activities organised in the frame of the</w:t>
      </w:r>
      <w:r>
        <w:rPr>
          <w:rFonts w:ascii="Arial" w:hAnsi="Arial" w:cs="Arial"/>
          <w:sz w:val="22"/>
          <w:szCs w:val="22"/>
        </w:rPr>
        <w:t xml:space="preserve"> PackAlliance training programme “Specialist in the circular economy of plastic packaging”</w:t>
      </w:r>
      <w:r w:rsidRPr="00165D11">
        <w:rPr>
          <w:rFonts w:ascii="Arial" w:hAnsi="Arial" w:cs="Arial"/>
          <w:sz w:val="22"/>
          <w:szCs w:val="22"/>
        </w:rPr>
        <w:t>, including, at least:</w:t>
      </w:r>
    </w:p>
    <w:p w14:paraId="5FCAF72C" w14:textId="77777777" w:rsidR="00165D11" w:rsidRPr="00165D11" w:rsidRDefault="00165D11" w:rsidP="00165D11">
      <w:pPr>
        <w:numPr>
          <w:ilvl w:val="0"/>
          <w:numId w:val="2"/>
        </w:numPr>
        <w:tabs>
          <w:tab w:val="left" w:pos="1418"/>
        </w:tabs>
        <w:spacing w:line="264" w:lineRule="auto"/>
        <w:contextualSpacing/>
        <w:jc w:val="both"/>
        <w:rPr>
          <w:rFonts w:ascii="Arial" w:hAnsi="Arial" w:cs="Arial"/>
          <w:sz w:val="22"/>
          <w:szCs w:val="22"/>
        </w:rPr>
      </w:pPr>
      <w:bookmarkStart w:id="1" w:name="_heading=h.31w0tjb3kwu2"/>
      <w:bookmarkEnd w:id="1"/>
      <w:r w:rsidRPr="00165D11">
        <w:rPr>
          <w:rFonts w:ascii="Arial" w:hAnsi="Arial" w:cs="Arial"/>
          <w:sz w:val="22"/>
          <w:szCs w:val="22"/>
        </w:rPr>
        <w:t>For the thematic modules part: attending at least 80% of the total number of synchronous virtual sessions, participating in the forums, and to complete an evaluation/satisfaction survey afterwards.</w:t>
      </w:r>
    </w:p>
    <w:p w14:paraId="08793ECF" w14:textId="77777777" w:rsidR="00165D11" w:rsidRPr="00165D11" w:rsidRDefault="00165D11" w:rsidP="00165D11">
      <w:pPr>
        <w:numPr>
          <w:ilvl w:val="0"/>
          <w:numId w:val="2"/>
        </w:numPr>
        <w:tabs>
          <w:tab w:val="left" w:pos="1418"/>
        </w:tabs>
        <w:spacing w:line="264" w:lineRule="auto"/>
        <w:contextualSpacing/>
        <w:jc w:val="both"/>
        <w:rPr>
          <w:rFonts w:ascii="Arial" w:hAnsi="Arial" w:cs="Arial"/>
          <w:sz w:val="22"/>
          <w:szCs w:val="22"/>
        </w:rPr>
      </w:pPr>
      <w:bookmarkStart w:id="2" w:name="_heading=h.lot9araifwkf"/>
      <w:bookmarkEnd w:id="2"/>
      <w:r w:rsidRPr="00165D11">
        <w:rPr>
          <w:rFonts w:ascii="Arial" w:hAnsi="Arial" w:cs="Arial"/>
          <w:sz w:val="22"/>
          <w:szCs w:val="22"/>
        </w:rPr>
        <w:t>For the face-to-face practical training (if applicable): 80% attendance for the duration of the internship, and to complete an evaluation/satisfaction survey afterwards.</w:t>
      </w:r>
    </w:p>
    <w:p w14:paraId="2E6B4D4A" w14:textId="77777777" w:rsidR="00165D11" w:rsidRPr="00165D11" w:rsidRDefault="00165D11" w:rsidP="00165D11">
      <w:pPr>
        <w:numPr>
          <w:ilvl w:val="0"/>
          <w:numId w:val="2"/>
        </w:numPr>
        <w:tabs>
          <w:tab w:val="left" w:pos="1418"/>
        </w:tabs>
        <w:spacing w:after="240" w:line="264" w:lineRule="auto"/>
        <w:contextualSpacing/>
        <w:jc w:val="both"/>
        <w:rPr>
          <w:rFonts w:ascii="Arial" w:hAnsi="Arial" w:cs="Arial"/>
          <w:sz w:val="22"/>
          <w:szCs w:val="22"/>
        </w:rPr>
      </w:pPr>
      <w:bookmarkStart w:id="3" w:name="_heading=h.cqoh36j34g76"/>
      <w:bookmarkEnd w:id="3"/>
      <w:r w:rsidRPr="00165D11">
        <w:rPr>
          <w:rFonts w:ascii="Arial" w:hAnsi="Arial" w:cs="Arial"/>
          <w:sz w:val="22"/>
          <w:szCs w:val="22"/>
        </w:rPr>
        <w:t>For the online practical training (if applicable): attending at least 80% of the total number of synchronous virtual sessions, and to complete an evaluation/satisfaction survey afterwards.</w:t>
      </w:r>
    </w:p>
    <w:bookmarkStart w:id="4" w:name="_heading=h.lieyy3ov6x0c"/>
    <w:bookmarkEnd w:id="4"/>
    <w:commentRangeStart w:id="5"/>
    <w:p w14:paraId="6580CB4D" w14:textId="55E49E96" w:rsidR="00165D11" w:rsidRPr="00165D11" w:rsidRDefault="00165D11" w:rsidP="00165D11">
      <w:pPr>
        <w:jc w:val="both"/>
        <w:rPr>
          <w:rFonts w:ascii="Arial" w:hAnsi="Arial" w:cs="Arial"/>
          <w:sz w:val="22"/>
          <w:szCs w:val="22"/>
        </w:rPr>
      </w:pPr>
      <w:sdt>
        <w:sdtPr>
          <w:rPr>
            <w:rFonts w:ascii="Arial" w:hAnsi="Arial" w:cs="Arial"/>
            <w:sz w:val="22"/>
            <w:szCs w:val="22"/>
          </w:rPr>
          <w:tag w:val="goog_rdk_0"/>
          <w:id w:val="-860049454"/>
        </w:sdtPr>
        <w:sdtContent/>
      </w:sdt>
      <w:r w:rsidRPr="00165D11">
        <w:rPr>
          <w:rFonts w:ascii="Arial" w:hAnsi="Arial" w:cs="Arial"/>
          <w:sz w:val="22"/>
          <w:szCs w:val="22"/>
        </w:rPr>
        <w:t>Additionally, the individual commits him/herself on his or her honour to undertake participants’ obligations described in the “Call for students - Terms and Conditions” document</w:t>
      </w:r>
      <w:r>
        <w:rPr>
          <w:rFonts w:ascii="Arial" w:hAnsi="Arial" w:cs="Arial"/>
          <w:sz w:val="22"/>
          <w:szCs w:val="22"/>
        </w:rPr>
        <w:t xml:space="preserve"> available on the website https://packall.eu</w:t>
      </w:r>
      <w:r w:rsidRPr="00165D11">
        <w:rPr>
          <w:rFonts w:ascii="Arial" w:hAnsi="Arial" w:cs="Arial"/>
          <w:sz w:val="22"/>
          <w:szCs w:val="22"/>
        </w:rPr>
        <w:t xml:space="preserve"> </w:t>
      </w:r>
      <w:commentRangeEnd w:id="5"/>
      <w:r w:rsidRPr="00165D11">
        <w:rPr>
          <w:rStyle w:val="CommentReference"/>
          <w:rFonts w:ascii="Arial" w:hAnsi="Arial" w:cs="Arial"/>
          <w:sz w:val="22"/>
          <w:szCs w:val="22"/>
          <w:lang w:val="en-US"/>
        </w:rPr>
        <w:commentReference w:id="5"/>
      </w:r>
    </w:p>
    <w:p w14:paraId="19042463" w14:textId="51921D86" w:rsidR="00165D11" w:rsidRPr="00165D11" w:rsidRDefault="00165D11" w:rsidP="00165D11">
      <w:pPr>
        <w:jc w:val="both"/>
        <w:rPr>
          <w:rFonts w:ascii="Arial" w:hAnsi="Arial" w:cs="Arial"/>
          <w:sz w:val="22"/>
          <w:szCs w:val="22"/>
        </w:rPr>
      </w:pPr>
      <w:bookmarkStart w:id="6" w:name="_heading=h.u5ea8wuq3na2"/>
      <w:bookmarkEnd w:id="6"/>
    </w:p>
    <w:p w14:paraId="4EF4B485" w14:textId="77777777" w:rsidR="00165D11" w:rsidRPr="00165D11" w:rsidRDefault="00165D11" w:rsidP="00165D11">
      <w:pPr>
        <w:numPr>
          <w:ilvl w:val="0"/>
          <w:numId w:val="1"/>
        </w:numPr>
        <w:tabs>
          <w:tab w:val="left" w:pos="1418"/>
        </w:tabs>
        <w:spacing w:after="200" w:line="276" w:lineRule="auto"/>
        <w:contextualSpacing/>
        <w:jc w:val="both"/>
        <w:rPr>
          <w:rFonts w:ascii="Arial" w:hAnsi="Arial" w:cs="Arial"/>
          <w:b/>
          <w:color w:val="000000"/>
          <w:sz w:val="22"/>
          <w:szCs w:val="22"/>
        </w:rPr>
      </w:pPr>
      <w:r w:rsidRPr="00165D11">
        <w:rPr>
          <w:rFonts w:ascii="Arial" w:hAnsi="Arial" w:cs="Arial"/>
          <w:b/>
          <w:color w:val="000000"/>
          <w:sz w:val="22"/>
          <w:szCs w:val="22"/>
        </w:rPr>
        <w:t>Liability</w:t>
      </w:r>
    </w:p>
    <w:p w14:paraId="1CBE21E5" w14:textId="77777777" w:rsidR="00165D11" w:rsidRPr="00165D11" w:rsidRDefault="00165D11" w:rsidP="00165D11">
      <w:pPr>
        <w:jc w:val="both"/>
        <w:rPr>
          <w:rFonts w:ascii="Arial" w:hAnsi="Arial" w:cs="Arial"/>
          <w:sz w:val="22"/>
          <w:szCs w:val="22"/>
        </w:rPr>
      </w:pPr>
      <w:r w:rsidRPr="00165D11">
        <w:rPr>
          <w:rFonts w:ascii="Arial" w:hAnsi="Arial" w:cs="Arial"/>
          <w:sz w:val="22"/>
          <w:szCs w:val="22"/>
        </w:rPr>
        <w:t>Pack Alliance partners cannot be held responsible for accidents, illnesses, injuries, losses or damage to persons or goods resulting from or in any way related to the activities that are object of the present Declaration.</w:t>
      </w:r>
    </w:p>
    <w:p w14:paraId="4526FDEC" w14:textId="77777777" w:rsidR="00165D11" w:rsidRPr="00165D11" w:rsidRDefault="00165D11" w:rsidP="00165D11">
      <w:pPr>
        <w:jc w:val="both"/>
        <w:rPr>
          <w:rFonts w:ascii="Arial" w:hAnsi="Arial" w:cs="Arial"/>
          <w:sz w:val="22"/>
          <w:szCs w:val="22"/>
        </w:rPr>
      </w:pPr>
    </w:p>
    <w:tbl>
      <w:tblPr>
        <w:tblW w:w="4530" w:type="dxa"/>
        <w:tblBorders>
          <w:top w:val="single" w:sz="4" w:space="0" w:color="auto"/>
          <w:left w:val="single" w:sz="4" w:space="0" w:color="auto"/>
          <w:bottom w:val="single" w:sz="4" w:space="0" w:color="auto"/>
          <w:right w:val="single" w:sz="4" w:space="0" w:color="auto"/>
        </w:tblBorders>
        <w:tblLayout w:type="fixed"/>
        <w:tblLook w:val="0420" w:firstRow="1" w:lastRow="0" w:firstColumn="0" w:lastColumn="0" w:noHBand="0" w:noVBand="1"/>
      </w:tblPr>
      <w:tblGrid>
        <w:gridCol w:w="4530"/>
      </w:tblGrid>
      <w:tr w:rsidR="00165D11" w:rsidRPr="00165D11" w14:paraId="79846C99" w14:textId="77777777" w:rsidTr="00165D11">
        <w:trPr>
          <w:cantSplit/>
          <w:trHeight w:val="20"/>
        </w:trPr>
        <w:tc>
          <w:tcPr>
            <w:tcW w:w="4536" w:type="dxa"/>
            <w:shd w:val="clear" w:color="auto" w:fill="auto"/>
            <w:hideMark/>
          </w:tcPr>
          <w:p w14:paraId="03E81543" w14:textId="77777777" w:rsidR="00165D11" w:rsidRPr="00165D11" w:rsidRDefault="00165D11">
            <w:pPr>
              <w:jc w:val="both"/>
              <w:rPr>
                <w:rFonts w:ascii="Arial" w:hAnsi="Arial" w:cs="Arial"/>
                <w:sz w:val="22"/>
                <w:szCs w:val="22"/>
                <w:highlight w:val="yellow"/>
              </w:rPr>
            </w:pPr>
            <w:r w:rsidRPr="00165D11">
              <w:rPr>
                <w:rFonts w:ascii="Arial" w:hAnsi="Arial" w:cs="Arial"/>
                <w:sz w:val="22"/>
                <w:szCs w:val="22"/>
                <w:highlight w:val="yellow"/>
              </w:rPr>
              <w:t>City (country), Date</w:t>
            </w:r>
          </w:p>
        </w:tc>
      </w:tr>
      <w:tr w:rsidR="00165D11" w:rsidRPr="00165D11" w14:paraId="0E4E6802" w14:textId="77777777" w:rsidTr="00165D11">
        <w:trPr>
          <w:cantSplit/>
          <w:trHeight w:val="20"/>
        </w:trPr>
        <w:tc>
          <w:tcPr>
            <w:tcW w:w="4536" w:type="dxa"/>
            <w:shd w:val="clear" w:color="auto" w:fill="auto"/>
            <w:hideMark/>
          </w:tcPr>
          <w:p w14:paraId="684731CD" w14:textId="77777777" w:rsidR="00165D11" w:rsidRPr="00165D11" w:rsidRDefault="00165D11">
            <w:pPr>
              <w:jc w:val="both"/>
              <w:rPr>
                <w:rFonts w:ascii="Arial" w:hAnsi="Arial" w:cs="Arial"/>
                <w:b/>
                <w:sz w:val="22"/>
                <w:szCs w:val="22"/>
                <w:highlight w:val="yellow"/>
              </w:rPr>
            </w:pPr>
            <w:r w:rsidRPr="00165D11">
              <w:rPr>
                <w:rFonts w:ascii="Arial" w:hAnsi="Arial" w:cs="Arial"/>
                <w:b/>
                <w:sz w:val="22"/>
                <w:szCs w:val="22"/>
                <w:highlight w:val="yellow"/>
              </w:rPr>
              <w:t>Individual's name</w:t>
            </w:r>
          </w:p>
        </w:tc>
      </w:tr>
      <w:tr w:rsidR="00165D11" w:rsidRPr="00165D11" w14:paraId="12536E02" w14:textId="77777777" w:rsidTr="00165D11">
        <w:trPr>
          <w:cantSplit/>
          <w:trHeight w:val="20"/>
        </w:trPr>
        <w:tc>
          <w:tcPr>
            <w:tcW w:w="4536" w:type="dxa"/>
          </w:tcPr>
          <w:p w14:paraId="4CB6B685" w14:textId="77777777" w:rsidR="00165D11" w:rsidRDefault="00165D11">
            <w:pPr>
              <w:jc w:val="both"/>
              <w:rPr>
                <w:rFonts w:ascii="Arial" w:hAnsi="Arial" w:cs="Arial"/>
                <w:sz w:val="22"/>
                <w:szCs w:val="22"/>
              </w:rPr>
            </w:pPr>
          </w:p>
          <w:p w14:paraId="3B6D7600" w14:textId="77777777" w:rsidR="00165D11" w:rsidRDefault="00165D11">
            <w:pPr>
              <w:jc w:val="both"/>
              <w:rPr>
                <w:rFonts w:ascii="Arial" w:hAnsi="Arial" w:cs="Arial"/>
                <w:sz w:val="22"/>
                <w:szCs w:val="22"/>
              </w:rPr>
            </w:pPr>
          </w:p>
          <w:p w14:paraId="58B35512" w14:textId="77777777" w:rsidR="00165D11" w:rsidRDefault="00165D11">
            <w:pPr>
              <w:jc w:val="both"/>
              <w:rPr>
                <w:rFonts w:ascii="Arial" w:hAnsi="Arial" w:cs="Arial"/>
                <w:sz w:val="22"/>
                <w:szCs w:val="22"/>
              </w:rPr>
            </w:pPr>
          </w:p>
          <w:p w14:paraId="371A5140" w14:textId="77777777" w:rsidR="00165D11" w:rsidRDefault="00165D11">
            <w:pPr>
              <w:jc w:val="both"/>
              <w:rPr>
                <w:rFonts w:ascii="Arial" w:hAnsi="Arial" w:cs="Arial"/>
                <w:sz w:val="22"/>
                <w:szCs w:val="22"/>
              </w:rPr>
            </w:pPr>
          </w:p>
          <w:p w14:paraId="70F8C2BB" w14:textId="72D38175" w:rsidR="00165D11" w:rsidRPr="00165D11" w:rsidRDefault="00165D11">
            <w:pPr>
              <w:jc w:val="both"/>
              <w:rPr>
                <w:rFonts w:ascii="Arial" w:hAnsi="Arial" w:cs="Arial"/>
                <w:sz w:val="22"/>
                <w:szCs w:val="22"/>
              </w:rPr>
            </w:pPr>
          </w:p>
        </w:tc>
        <w:bookmarkStart w:id="7" w:name="_GoBack"/>
        <w:bookmarkEnd w:id="7"/>
      </w:tr>
      <w:tr w:rsidR="00165D11" w:rsidRPr="00165D11" w14:paraId="698DC5AF" w14:textId="77777777" w:rsidTr="00165D11">
        <w:trPr>
          <w:cantSplit/>
          <w:trHeight w:val="20"/>
        </w:trPr>
        <w:tc>
          <w:tcPr>
            <w:tcW w:w="4536" w:type="dxa"/>
            <w:hideMark/>
          </w:tcPr>
          <w:p w14:paraId="25AFEFC3" w14:textId="38FDA9AC" w:rsidR="00165D11" w:rsidRPr="00165D11" w:rsidRDefault="00165D11">
            <w:pPr>
              <w:jc w:val="both"/>
              <w:rPr>
                <w:rFonts w:ascii="Arial" w:hAnsi="Arial" w:cs="Arial"/>
                <w:sz w:val="22"/>
                <w:szCs w:val="22"/>
              </w:rPr>
            </w:pPr>
            <w:r w:rsidRPr="00165D11">
              <w:rPr>
                <w:rFonts w:ascii="Arial" w:hAnsi="Arial" w:cs="Arial"/>
                <w:sz w:val="22"/>
                <w:szCs w:val="22"/>
              </w:rPr>
              <w:t>Signature</w:t>
            </w:r>
          </w:p>
        </w:tc>
      </w:tr>
      <w:tr w:rsidR="00165D11" w:rsidRPr="00165D11" w14:paraId="4C2EB92D" w14:textId="77777777" w:rsidTr="00165D11">
        <w:trPr>
          <w:cantSplit/>
          <w:trHeight w:val="20"/>
        </w:trPr>
        <w:tc>
          <w:tcPr>
            <w:tcW w:w="4536" w:type="dxa"/>
          </w:tcPr>
          <w:p w14:paraId="7EE5AD1A" w14:textId="77777777" w:rsidR="00165D11" w:rsidRPr="00165D11" w:rsidRDefault="00165D11">
            <w:pPr>
              <w:jc w:val="both"/>
              <w:rPr>
                <w:rFonts w:ascii="Arial" w:hAnsi="Arial" w:cs="Arial"/>
                <w:b/>
                <w:sz w:val="22"/>
                <w:szCs w:val="22"/>
              </w:rPr>
            </w:pPr>
          </w:p>
        </w:tc>
      </w:tr>
    </w:tbl>
    <w:p w14:paraId="3782E191" w14:textId="77777777" w:rsidR="00165D11" w:rsidRPr="00165D11" w:rsidRDefault="00165D11" w:rsidP="00165D11">
      <w:pPr>
        <w:jc w:val="both"/>
        <w:rPr>
          <w:rFonts w:ascii="Arial" w:hAnsi="Arial" w:cs="Arial"/>
          <w:sz w:val="22"/>
          <w:szCs w:val="22"/>
          <w:lang w:val="en-US"/>
        </w:rPr>
      </w:pPr>
    </w:p>
    <w:p w14:paraId="031A59B1" w14:textId="1EDB812E" w:rsidR="00AF0EE7" w:rsidRPr="00165D11" w:rsidRDefault="00AF0EE7" w:rsidP="008B228E">
      <w:pPr>
        <w:rPr>
          <w:rFonts w:ascii="Arial" w:hAnsi="Arial" w:cs="Arial"/>
          <w:sz w:val="22"/>
          <w:szCs w:val="22"/>
          <w:lang w:val="en-US"/>
        </w:rPr>
      </w:pPr>
    </w:p>
    <w:sectPr w:rsidR="00AF0EE7" w:rsidRPr="00165D11" w:rsidSect="00165D11">
      <w:headerReference w:type="default" r:id="rId10"/>
      <w:footerReference w:type="default" r:id="rId11"/>
      <w:pgSz w:w="11900" w:h="16840"/>
      <w:pgMar w:top="2835" w:right="1134" w:bottom="2410" w:left="1134" w:header="284"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ARIA BELEN GRACIA LATORRE" w:date="2021-05-18T09:20:00Z" w:initials="">
    <w:p w14:paraId="331458EF" w14:textId="77777777" w:rsidR="00165D11" w:rsidRDefault="00165D11" w:rsidP="00165D11">
      <w:pPr>
        <w:widowControl w:val="0"/>
        <w:rPr>
          <w:rFonts w:ascii="Arial" w:eastAsia="Arial" w:hAnsi="Arial" w:cs="Arial"/>
          <w:color w:val="000000"/>
        </w:rPr>
      </w:pPr>
      <w:r>
        <w:rPr>
          <w:rFonts w:ascii="Arial" w:eastAsia="Arial" w:hAnsi="Arial" w:cs="Arial"/>
          <w:color w:val="000000"/>
        </w:rPr>
        <w:t>Add that all the information provided is true and verifiable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145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1458EF" w16cid:durableId="2450D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D9DD0" w14:textId="77777777" w:rsidR="00FC599E" w:rsidRDefault="00FC599E" w:rsidP="00AF0EE7">
      <w:r>
        <w:separator/>
      </w:r>
    </w:p>
  </w:endnote>
  <w:endnote w:type="continuationSeparator" w:id="0">
    <w:p w14:paraId="11822EBE" w14:textId="77777777" w:rsidR="00FC599E" w:rsidRDefault="00FC599E" w:rsidP="00AF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Bold">
    <w:panose1 w:val="020F07020304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3C7C3" w14:textId="03931FE0" w:rsidR="00337AD4" w:rsidRDefault="00337AD4">
    <w:pPr>
      <w:pStyle w:val="Footer"/>
    </w:pPr>
    <w:r>
      <w:rPr>
        <w:noProof/>
      </w:rPr>
      <w:drawing>
        <wp:anchor distT="0" distB="0" distL="114300" distR="114300" simplePos="0" relativeHeight="251663360" behindDoc="0" locked="0" layoutInCell="1" allowOverlap="1" wp14:anchorId="3E3A90D8" wp14:editId="0F7FA1AC">
          <wp:simplePos x="0" y="0"/>
          <wp:positionH relativeFrom="margin">
            <wp:posOffset>-320040</wp:posOffset>
          </wp:positionH>
          <wp:positionV relativeFrom="margin">
            <wp:posOffset>7495540</wp:posOffset>
          </wp:positionV>
          <wp:extent cx="6805930" cy="118808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5930" cy="11880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309DD" w14:textId="77777777" w:rsidR="00FC599E" w:rsidRDefault="00FC599E" w:rsidP="00AF0EE7">
      <w:r>
        <w:separator/>
      </w:r>
    </w:p>
  </w:footnote>
  <w:footnote w:type="continuationSeparator" w:id="0">
    <w:p w14:paraId="52215020" w14:textId="77777777" w:rsidR="00FC599E" w:rsidRDefault="00FC599E" w:rsidP="00AF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BFF18" w14:textId="354D6034" w:rsidR="00AF0EE7" w:rsidRDefault="00337AD4" w:rsidP="00AF0EE7">
    <w:pPr>
      <w:pStyle w:val="Header"/>
      <w:jc w:val="center"/>
    </w:pPr>
    <w:r>
      <w:rPr>
        <w:noProof/>
      </w:rPr>
      <w:drawing>
        <wp:anchor distT="0" distB="0" distL="114300" distR="114300" simplePos="0" relativeHeight="251661312" behindDoc="1" locked="0" layoutInCell="1" allowOverlap="1" wp14:anchorId="289B9159" wp14:editId="182F10EA">
          <wp:simplePos x="0" y="0"/>
          <wp:positionH relativeFrom="page">
            <wp:posOffset>6350</wp:posOffset>
          </wp:positionH>
          <wp:positionV relativeFrom="margin">
            <wp:posOffset>-1781175</wp:posOffset>
          </wp:positionV>
          <wp:extent cx="5262245" cy="1871345"/>
          <wp:effectExtent l="0" t="0" r="0" b="0"/>
          <wp:wrapNone/>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2245" cy="187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97AB6" w14:textId="3CB2E023" w:rsidR="00AF0EE7" w:rsidRDefault="00AF0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50846"/>
    <w:multiLevelType w:val="multilevel"/>
    <w:tmpl w:val="2AB0F648"/>
    <w:lvl w:ilvl="0">
      <w:start w:val="1"/>
      <w:numFmt w:val="bullet"/>
      <w:pStyle w:val="BulletLevel2"/>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54C72A01"/>
    <w:multiLevelType w:val="multilevel"/>
    <w:tmpl w:val="5C44EFDC"/>
    <w:lvl w:ilvl="0">
      <w:start w:val="1"/>
      <w:numFmt w:val="lowerLetter"/>
      <w:pStyle w:val="BulletLevel1"/>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66"/>
    <w:rsid w:val="000255E9"/>
    <w:rsid w:val="00165D11"/>
    <w:rsid w:val="001C13D3"/>
    <w:rsid w:val="00322C06"/>
    <w:rsid w:val="00337AD4"/>
    <w:rsid w:val="003743E2"/>
    <w:rsid w:val="003E7E81"/>
    <w:rsid w:val="00662574"/>
    <w:rsid w:val="008B228E"/>
    <w:rsid w:val="009C2845"/>
    <w:rsid w:val="00AF0EE7"/>
    <w:rsid w:val="00BF4FFD"/>
    <w:rsid w:val="00CD506E"/>
    <w:rsid w:val="00DD174C"/>
    <w:rsid w:val="00E13566"/>
    <w:rsid w:val="00FC59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38103F"/>
  <w14:defaultImageDpi w14:val="300"/>
  <w15:docId w15:val="{B44426AA-30EC-4BDC-A19F-2F190E80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EE7"/>
    <w:pPr>
      <w:tabs>
        <w:tab w:val="center" w:pos="4819"/>
        <w:tab w:val="right" w:pos="9638"/>
      </w:tabs>
    </w:pPr>
  </w:style>
  <w:style w:type="character" w:customStyle="1" w:styleId="HeaderChar">
    <w:name w:val="Header Char"/>
    <w:basedOn w:val="DefaultParagraphFont"/>
    <w:link w:val="Header"/>
    <w:uiPriority w:val="99"/>
    <w:rsid w:val="00AF0EE7"/>
  </w:style>
  <w:style w:type="paragraph" w:styleId="Footer">
    <w:name w:val="footer"/>
    <w:basedOn w:val="Normal"/>
    <w:link w:val="FooterChar"/>
    <w:uiPriority w:val="99"/>
    <w:unhideWhenUsed/>
    <w:rsid w:val="00AF0EE7"/>
    <w:pPr>
      <w:tabs>
        <w:tab w:val="center" w:pos="4819"/>
        <w:tab w:val="right" w:pos="9638"/>
      </w:tabs>
    </w:pPr>
  </w:style>
  <w:style w:type="character" w:customStyle="1" w:styleId="FooterChar">
    <w:name w:val="Footer Char"/>
    <w:basedOn w:val="DefaultParagraphFont"/>
    <w:link w:val="Footer"/>
    <w:uiPriority w:val="99"/>
    <w:rsid w:val="00AF0EE7"/>
  </w:style>
  <w:style w:type="paragraph" w:styleId="Title">
    <w:name w:val="Title"/>
    <w:basedOn w:val="Normal"/>
    <w:next w:val="Normal"/>
    <w:link w:val="TitleChar"/>
    <w:uiPriority w:val="10"/>
    <w:qFormat/>
    <w:rsid w:val="00165D11"/>
    <w:pPr>
      <w:tabs>
        <w:tab w:val="left" w:pos="1418"/>
      </w:tabs>
      <w:spacing w:after="240" w:line="264" w:lineRule="auto"/>
      <w:contextualSpacing/>
    </w:pPr>
    <w:rPr>
      <w:rFonts w:ascii="Calibri Bold" w:eastAsia="Calibri" w:hAnsi="Calibri Bold" w:cs="Calibri"/>
      <w:color w:val="1F497D" w:themeColor="text2"/>
      <w:sz w:val="44"/>
      <w:szCs w:val="22"/>
      <w:lang w:val="en-US" w:eastAsia="en-GB"/>
    </w:rPr>
  </w:style>
  <w:style w:type="character" w:customStyle="1" w:styleId="TitleChar">
    <w:name w:val="Title Char"/>
    <w:basedOn w:val="DefaultParagraphFont"/>
    <w:link w:val="Title"/>
    <w:uiPriority w:val="10"/>
    <w:rsid w:val="00165D11"/>
    <w:rPr>
      <w:rFonts w:ascii="Calibri Bold" w:eastAsia="Calibri" w:hAnsi="Calibri Bold" w:cs="Calibri"/>
      <w:color w:val="1F497D" w:themeColor="text2"/>
      <w:sz w:val="44"/>
      <w:szCs w:val="22"/>
      <w:lang w:val="en-US" w:eastAsia="en-GB"/>
    </w:rPr>
  </w:style>
  <w:style w:type="paragraph" w:customStyle="1" w:styleId="BulletLevel1">
    <w:name w:val="Bullet Level 1"/>
    <w:basedOn w:val="ListParagraph"/>
    <w:qFormat/>
    <w:rsid w:val="00165D11"/>
    <w:pPr>
      <w:numPr>
        <w:numId w:val="1"/>
      </w:numPr>
      <w:tabs>
        <w:tab w:val="num" w:pos="360"/>
        <w:tab w:val="left" w:pos="1418"/>
      </w:tabs>
      <w:spacing w:after="120" w:line="264" w:lineRule="auto"/>
      <w:ind w:firstLine="0"/>
    </w:pPr>
    <w:rPr>
      <w:rFonts w:ascii="Calibri Light" w:eastAsia="Calibri" w:hAnsi="Calibri Light" w:cs="Calibri"/>
      <w:sz w:val="22"/>
      <w:szCs w:val="22"/>
      <w:lang w:val="en-US" w:eastAsia="en-GB"/>
    </w:rPr>
  </w:style>
  <w:style w:type="paragraph" w:customStyle="1" w:styleId="BulletLevel2">
    <w:name w:val="Bullet Level 2"/>
    <w:basedOn w:val="BulletLevel1"/>
    <w:qFormat/>
    <w:rsid w:val="00165D11"/>
    <w:pPr>
      <w:numPr>
        <w:numId w:val="2"/>
      </w:numPr>
      <w:tabs>
        <w:tab w:val="num" w:pos="360"/>
      </w:tabs>
    </w:pPr>
  </w:style>
  <w:style w:type="character" w:styleId="CommentReference">
    <w:name w:val="annotation reference"/>
    <w:basedOn w:val="DefaultParagraphFont"/>
    <w:uiPriority w:val="99"/>
    <w:semiHidden/>
    <w:unhideWhenUsed/>
    <w:rsid w:val="00165D11"/>
    <w:rPr>
      <w:sz w:val="16"/>
      <w:szCs w:val="16"/>
    </w:rPr>
  </w:style>
  <w:style w:type="paragraph" w:styleId="ListParagraph">
    <w:name w:val="List Paragraph"/>
    <w:basedOn w:val="Normal"/>
    <w:uiPriority w:val="34"/>
    <w:qFormat/>
    <w:rsid w:val="00165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331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4ED335E721CD74C9DFCE2CA897AD5AE" ma:contentTypeVersion="11" ma:contentTypeDescription="Creare un nuovo documento." ma:contentTypeScope="" ma:versionID="d00333d45172c064c77b18994753f785">
  <xsd:schema xmlns:xsd="http://www.w3.org/2001/XMLSchema" xmlns:xs="http://www.w3.org/2001/XMLSchema" xmlns:p="http://schemas.microsoft.com/office/2006/metadata/properties" xmlns:ns2="b7fee978-3162-4272-851e-d5b6f40fbb41" targetNamespace="http://schemas.microsoft.com/office/2006/metadata/properties" ma:root="true" ma:fieldsID="3d6d723a11abd16f8985d51e6985f7b3" ns2:_="">
    <xsd:import namespace="b7fee978-3162-4272-851e-d5b6f40fbb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ee978-3162-4272-851e-d5b6f40fb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1C1A1-0254-4FBF-8604-9A06586040B2}"/>
</file>

<file path=customXml/itemProps2.xml><?xml version="1.0" encoding="utf-8"?>
<ds:datastoreItem xmlns:ds="http://schemas.openxmlformats.org/officeDocument/2006/customXml" ds:itemID="{8A773915-1112-4EB9-9D85-FA97212300A1}"/>
</file>

<file path=customXml/itemProps3.xml><?xml version="1.0" encoding="utf-8"?>
<ds:datastoreItem xmlns:ds="http://schemas.openxmlformats.org/officeDocument/2006/customXml" ds:itemID="{B529947F-DAC2-45B9-B64B-84829B59D8A0}"/>
</file>

<file path=docProps/app.xml><?xml version="1.0" encoding="utf-8"?>
<Properties xmlns="http://schemas.openxmlformats.org/officeDocument/2006/extended-properties" xmlns:vt="http://schemas.openxmlformats.org/officeDocument/2006/docPropsVTypes">
  <Template>Normal.dotm</Template>
  <TotalTime>8</TotalTime>
  <Pages>1</Pages>
  <Words>223</Words>
  <Characters>1275</Characters>
  <Application>Microsoft Office Word</Application>
  <DocSecurity>0</DocSecurity>
  <Lines>10</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studio grafico</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Campus Iberus</dc:creator>
  <cp:keywords/>
  <dc:description/>
  <cp:lastModifiedBy>Belén Gracia Latorre</cp:lastModifiedBy>
  <cp:revision>4</cp:revision>
  <dcterms:created xsi:type="dcterms:W3CDTF">2021-05-19T10:39:00Z</dcterms:created>
  <dcterms:modified xsi:type="dcterms:W3CDTF">2021-05-20T10:59:00Z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0x010100B4ED335E721CD74C9DFCE2CA897AD5AE</vt:lpwstr>
  </property>
</Properties>
</file>